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26" w:rsidRPr="00063AEE" w:rsidRDefault="00214D26" w:rsidP="00214D26">
      <w:pPr>
        <w:spacing w:line="240" w:lineRule="auto"/>
        <w:ind w:left="0" w:firstLine="0"/>
        <w:jc w:val="center"/>
        <w:rPr>
          <w:rFonts w:ascii="Times New Roman" w:eastAsia="Calibri" w:hAnsi="Times New Roman" w:cs="Times New Roman"/>
          <w:b/>
          <w:sz w:val="24"/>
          <w:szCs w:val="24"/>
        </w:rPr>
      </w:pPr>
      <w:bookmarkStart w:id="0" w:name="_GoBack"/>
      <w:bookmarkEnd w:id="0"/>
      <w:r w:rsidRPr="00063AEE">
        <w:rPr>
          <w:rFonts w:ascii="Times New Roman" w:eastAsia="Calibri" w:hAnsi="Times New Roman" w:cs="Times New Roman"/>
          <w:b/>
          <w:sz w:val="24"/>
          <w:szCs w:val="24"/>
        </w:rPr>
        <w:t>REMOTE SENSING BASED INFORMATION</w:t>
      </w:r>
      <w:r w:rsidR="00754987">
        <w:rPr>
          <w:rFonts w:ascii="Times New Roman" w:eastAsia="Calibri" w:hAnsi="Times New Roman" w:cs="Times New Roman"/>
          <w:b/>
          <w:sz w:val="24"/>
          <w:szCs w:val="24"/>
        </w:rPr>
        <w:t xml:space="preserve"> AND INSURANCE</w:t>
      </w:r>
    </w:p>
    <w:p w:rsidR="00214D26" w:rsidRPr="00063AEE" w:rsidRDefault="00214D26" w:rsidP="00214D26">
      <w:pPr>
        <w:spacing w:line="240" w:lineRule="auto"/>
        <w:ind w:left="0" w:firstLine="0"/>
        <w:jc w:val="center"/>
        <w:rPr>
          <w:rFonts w:ascii="Times New Roman" w:eastAsia="Calibri" w:hAnsi="Times New Roman" w:cs="Times New Roman"/>
          <w:b/>
          <w:sz w:val="24"/>
          <w:szCs w:val="24"/>
        </w:rPr>
      </w:pPr>
      <w:r w:rsidRPr="00063AEE">
        <w:rPr>
          <w:rFonts w:ascii="Times New Roman" w:eastAsia="Calibri" w:hAnsi="Times New Roman" w:cs="Times New Roman"/>
          <w:b/>
          <w:sz w:val="24"/>
          <w:szCs w:val="24"/>
        </w:rPr>
        <w:t>FOR IRRIGATED RICE CROPS IN INDONESIA</w:t>
      </w:r>
    </w:p>
    <w:p w:rsidR="00214D26" w:rsidRPr="00063AEE" w:rsidRDefault="00214D26" w:rsidP="00214D26">
      <w:pPr>
        <w:spacing w:line="240" w:lineRule="auto"/>
        <w:ind w:left="0" w:firstLine="0"/>
        <w:jc w:val="both"/>
        <w:rPr>
          <w:rFonts w:ascii="Times New Roman" w:eastAsia="Calibri" w:hAnsi="Times New Roman" w:cs="Times New Roman"/>
        </w:rPr>
      </w:pPr>
    </w:p>
    <w:p w:rsidR="00214D26" w:rsidRPr="00063AEE" w:rsidRDefault="00214D26" w:rsidP="00214D26">
      <w:pPr>
        <w:spacing w:line="240" w:lineRule="auto"/>
        <w:ind w:left="0" w:firstLine="0"/>
        <w:jc w:val="center"/>
        <w:rPr>
          <w:rFonts w:ascii="Times New Roman" w:hAnsi="Times New Roman" w:cs="Times New Roman"/>
          <w:color w:val="000000" w:themeColor="text1"/>
          <w:sz w:val="24"/>
          <w:szCs w:val="24"/>
        </w:rPr>
      </w:pPr>
      <w:r w:rsidRPr="00063AEE">
        <w:rPr>
          <w:rFonts w:ascii="Times New Roman" w:hAnsi="Times New Roman" w:cs="Times New Roman"/>
          <w:color w:val="000000" w:themeColor="text1"/>
          <w:sz w:val="24"/>
          <w:szCs w:val="24"/>
        </w:rPr>
        <w:t>Wahyunto, Sri Retno Murdiyati, Rizatus Shofiyati, Wahyu Supriatna and Muhrizal Sarwani</w:t>
      </w:r>
    </w:p>
    <w:p w:rsidR="00214D26" w:rsidRPr="00063AEE" w:rsidRDefault="00214D26" w:rsidP="00214D26">
      <w:pPr>
        <w:spacing w:line="240" w:lineRule="auto"/>
        <w:ind w:left="0" w:firstLine="0"/>
        <w:jc w:val="center"/>
        <w:rPr>
          <w:rFonts w:ascii="Times New Roman" w:hAnsi="Times New Roman" w:cs="Times New Roman"/>
          <w:color w:val="000000" w:themeColor="text1"/>
          <w:sz w:val="24"/>
          <w:szCs w:val="24"/>
        </w:rPr>
      </w:pPr>
      <w:r w:rsidRPr="00063AEE">
        <w:rPr>
          <w:rFonts w:ascii="Times New Roman" w:hAnsi="Times New Roman" w:cs="Times New Roman"/>
          <w:color w:val="000000" w:themeColor="text1"/>
          <w:sz w:val="24"/>
          <w:szCs w:val="24"/>
        </w:rPr>
        <w:t>Indonesian Center for Agricultural Land Resources Research and Development</w:t>
      </w:r>
    </w:p>
    <w:p w:rsidR="00214D26" w:rsidRPr="00063AEE" w:rsidRDefault="00214D26" w:rsidP="00214D26">
      <w:pPr>
        <w:spacing w:line="240" w:lineRule="auto"/>
        <w:ind w:left="0" w:firstLine="0"/>
        <w:jc w:val="both"/>
        <w:rPr>
          <w:rFonts w:ascii="Times New Roman" w:hAnsi="Times New Roman" w:cs="Times New Roman"/>
          <w:color w:val="000000" w:themeColor="text1"/>
          <w:sz w:val="24"/>
          <w:szCs w:val="24"/>
        </w:rPr>
      </w:pPr>
    </w:p>
    <w:p w:rsidR="00214D26" w:rsidRPr="00063AEE" w:rsidRDefault="006263AD" w:rsidP="00214D26">
      <w:pPr>
        <w:spacing w:line="240" w:lineRule="auto"/>
        <w:ind w:left="0" w:firstLine="0"/>
        <w:jc w:val="center"/>
        <w:rPr>
          <w:rFonts w:ascii="Times New Roman" w:hAnsi="Times New Roman" w:cs="Times New Roman"/>
          <w:color w:val="000000" w:themeColor="text1"/>
          <w:sz w:val="24"/>
          <w:szCs w:val="24"/>
        </w:rPr>
      </w:pPr>
      <w:hyperlink r:id="rId5" w:history="1">
        <w:r w:rsidR="00214D26" w:rsidRPr="00063AEE">
          <w:rPr>
            <w:rStyle w:val="Hyperlink"/>
            <w:rFonts w:ascii="Times New Roman" w:hAnsi="Times New Roman" w:cs="Times New Roman"/>
            <w:sz w:val="24"/>
            <w:szCs w:val="24"/>
          </w:rPr>
          <w:t>Wahyunto2010@gmail.com</w:t>
        </w:r>
      </w:hyperlink>
    </w:p>
    <w:p w:rsidR="00214D26" w:rsidRPr="00063AEE" w:rsidRDefault="00214D26" w:rsidP="00214D26">
      <w:pPr>
        <w:spacing w:line="240" w:lineRule="auto"/>
        <w:ind w:left="0" w:firstLine="0"/>
        <w:jc w:val="both"/>
        <w:rPr>
          <w:rFonts w:ascii="Times New Roman" w:hAnsi="Times New Roman" w:cs="Times New Roman"/>
          <w:color w:val="000000" w:themeColor="text1"/>
          <w:sz w:val="24"/>
          <w:szCs w:val="24"/>
        </w:rPr>
      </w:pPr>
    </w:p>
    <w:p w:rsidR="00214D26" w:rsidRPr="00063AEE" w:rsidRDefault="00214D26" w:rsidP="00214D26">
      <w:pPr>
        <w:spacing w:line="240" w:lineRule="auto"/>
        <w:ind w:left="0" w:firstLine="0"/>
        <w:jc w:val="center"/>
        <w:rPr>
          <w:rFonts w:ascii="Times New Roman" w:hAnsi="Times New Roman" w:cs="Times New Roman"/>
          <w:b/>
          <w:color w:val="000000" w:themeColor="text1"/>
          <w:sz w:val="24"/>
          <w:szCs w:val="24"/>
        </w:rPr>
      </w:pPr>
      <w:r w:rsidRPr="00063AEE">
        <w:rPr>
          <w:rFonts w:ascii="Times New Roman" w:hAnsi="Times New Roman" w:cs="Times New Roman"/>
          <w:b/>
          <w:color w:val="000000" w:themeColor="text1"/>
          <w:sz w:val="24"/>
          <w:szCs w:val="24"/>
        </w:rPr>
        <w:t>ABSTRACT</w:t>
      </w:r>
    </w:p>
    <w:p w:rsidR="00063AEE" w:rsidRDefault="00214D26" w:rsidP="00E477AF">
      <w:pPr>
        <w:spacing w:line="240" w:lineRule="auto"/>
        <w:ind w:left="0" w:firstLine="0"/>
        <w:jc w:val="both"/>
      </w:pPr>
      <w:r w:rsidRPr="00063AEE">
        <w:rPr>
          <w:rFonts w:ascii="Times New Roman" w:hAnsi="Times New Roman" w:cs="Times New Roman"/>
          <w:color w:val="000000" w:themeColor="text1"/>
          <w:sz w:val="24"/>
          <w:szCs w:val="24"/>
        </w:rPr>
        <w:tab/>
        <w:t>The Remote sensing</w:t>
      </w:r>
      <w:r w:rsidRPr="00063AEE">
        <w:rPr>
          <w:rFonts w:ascii="Cambria Math" w:hAnsi="Cambria Math" w:cs="Times New Roman"/>
          <w:color w:val="000000" w:themeColor="text1"/>
          <w:sz w:val="24"/>
          <w:szCs w:val="24"/>
        </w:rPr>
        <w:t>‐</w:t>
      </w:r>
      <w:r w:rsidRPr="00063AEE">
        <w:rPr>
          <w:rFonts w:ascii="Times New Roman" w:hAnsi="Times New Roman" w:cs="Times New Roman"/>
          <w:color w:val="000000" w:themeColor="text1"/>
          <w:sz w:val="24"/>
          <w:szCs w:val="24"/>
        </w:rPr>
        <w:t xml:space="preserve">based Information and Insurance for irrigated rice crops implemented in Indonesia starting in </w:t>
      </w:r>
      <w:r w:rsidR="00AD3330">
        <w:rPr>
          <w:rFonts w:ascii="Times New Roman" w:hAnsi="Times New Roman" w:cs="Times New Roman"/>
          <w:color w:val="000000" w:themeColor="text1"/>
          <w:sz w:val="24"/>
          <w:szCs w:val="24"/>
        </w:rPr>
        <w:t xml:space="preserve">the late of </w:t>
      </w:r>
      <w:r w:rsidRPr="00063AEE">
        <w:rPr>
          <w:rFonts w:ascii="Times New Roman" w:hAnsi="Times New Roman" w:cs="Times New Roman"/>
          <w:color w:val="000000" w:themeColor="text1"/>
          <w:sz w:val="24"/>
          <w:szCs w:val="24"/>
        </w:rPr>
        <w:t>201</w:t>
      </w:r>
      <w:r w:rsidR="00AD3330">
        <w:rPr>
          <w:rFonts w:ascii="Times New Roman" w:hAnsi="Times New Roman" w:cs="Times New Roman"/>
          <w:color w:val="000000" w:themeColor="text1"/>
          <w:sz w:val="24"/>
          <w:szCs w:val="24"/>
        </w:rPr>
        <w:t>2</w:t>
      </w:r>
      <w:r w:rsidRPr="00063AEE">
        <w:rPr>
          <w:rFonts w:ascii="Times New Roman" w:hAnsi="Times New Roman" w:cs="Times New Roman"/>
          <w:color w:val="000000" w:themeColor="text1"/>
          <w:sz w:val="24"/>
          <w:szCs w:val="24"/>
        </w:rPr>
        <w:t xml:space="preserve">, aims to reduce vulnerability of smallholders engaged in rice production through the use of remote sensing technology, particularly the use of high resolution synthetic aperture radar (SAR) data combined with optical satellite data. </w:t>
      </w:r>
      <w:r w:rsidRPr="00063AEE">
        <w:rPr>
          <w:rFonts w:ascii="Times New Roman" w:eastAsia="Times New Roman" w:hAnsi="Times New Roman" w:cs="Times New Roman"/>
          <w:color w:val="000000" w:themeColor="text1"/>
          <w:sz w:val="24"/>
          <w:szCs w:val="24"/>
          <w:lang w:eastAsia="id-ID"/>
        </w:rPr>
        <w:t>For running the programme, Indonesian Agency for Agriculture Research and Development (IAARD) cq Center for Agricultural Land Resources Research and Development  (ICALRD)  in</w:t>
      </w:r>
      <w:r w:rsidR="0074180A">
        <w:rPr>
          <w:rFonts w:ascii="Times New Roman" w:eastAsia="Times New Roman" w:hAnsi="Times New Roman" w:cs="Times New Roman"/>
          <w:color w:val="000000" w:themeColor="text1"/>
          <w:sz w:val="24"/>
          <w:szCs w:val="24"/>
          <w:lang w:eastAsia="id-ID"/>
        </w:rPr>
        <w:t xml:space="preserve"> </w:t>
      </w:r>
      <w:r w:rsidRPr="00063AEE">
        <w:rPr>
          <w:rFonts w:ascii="Times New Roman" w:eastAsia="Times New Roman" w:hAnsi="Times New Roman" w:cs="Times New Roman"/>
          <w:color w:val="000000" w:themeColor="text1"/>
          <w:sz w:val="24"/>
          <w:szCs w:val="24"/>
          <w:lang w:eastAsia="id-ID"/>
        </w:rPr>
        <w:t xml:space="preserve">collaboration with International Rice Research (IRRI)  Philippine </w:t>
      </w:r>
      <w:r w:rsidR="0074180A">
        <w:rPr>
          <w:rFonts w:ascii="Times New Roman" w:eastAsia="Times New Roman" w:hAnsi="Times New Roman" w:cs="Times New Roman"/>
          <w:color w:val="000000" w:themeColor="text1"/>
          <w:sz w:val="24"/>
          <w:szCs w:val="24"/>
          <w:lang w:eastAsia="id-ID"/>
        </w:rPr>
        <w:t xml:space="preserve">has </w:t>
      </w:r>
      <w:r w:rsidRPr="00063AEE">
        <w:rPr>
          <w:rFonts w:ascii="Times New Roman" w:eastAsia="Times New Roman" w:hAnsi="Times New Roman" w:cs="Times New Roman"/>
          <w:color w:val="000000" w:themeColor="text1"/>
          <w:sz w:val="24"/>
          <w:szCs w:val="24"/>
          <w:lang w:eastAsia="id-ID"/>
        </w:rPr>
        <w:t>conduct</w:t>
      </w:r>
      <w:r w:rsidR="0074180A">
        <w:rPr>
          <w:rFonts w:ascii="Times New Roman" w:eastAsia="Times New Roman" w:hAnsi="Times New Roman" w:cs="Times New Roman"/>
          <w:color w:val="000000" w:themeColor="text1"/>
          <w:sz w:val="24"/>
          <w:szCs w:val="24"/>
          <w:lang w:eastAsia="id-ID"/>
        </w:rPr>
        <w:t>ed</w:t>
      </w:r>
      <w:r w:rsidRPr="00063AEE">
        <w:rPr>
          <w:rFonts w:ascii="Times New Roman" w:eastAsia="Times New Roman" w:hAnsi="Times New Roman" w:cs="Times New Roman"/>
          <w:color w:val="000000" w:themeColor="text1"/>
          <w:sz w:val="24"/>
          <w:szCs w:val="24"/>
          <w:lang w:eastAsia="id-ID"/>
        </w:rPr>
        <w:t xml:space="preserve">  rice crops  mapping  and monitoring </w:t>
      </w:r>
      <w:r w:rsidR="0074180A">
        <w:rPr>
          <w:rFonts w:ascii="Times New Roman" w:eastAsia="Times New Roman" w:hAnsi="Times New Roman" w:cs="Times New Roman"/>
          <w:color w:val="000000" w:themeColor="text1"/>
          <w:sz w:val="24"/>
          <w:szCs w:val="24"/>
          <w:lang w:eastAsia="id-ID"/>
        </w:rPr>
        <w:t>on</w:t>
      </w:r>
      <w:r w:rsidRPr="00063AEE">
        <w:rPr>
          <w:rFonts w:ascii="Times New Roman" w:eastAsia="Times New Roman" w:hAnsi="Times New Roman" w:cs="Times New Roman"/>
          <w:color w:val="000000" w:themeColor="text1"/>
          <w:sz w:val="24"/>
          <w:szCs w:val="24"/>
          <w:lang w:eastAsia="id-ID"/>
        </w:rPr>
        <w:t xml:space="preserve"> rice crops growth performance. </w:t>
      </w:r>
      <w:r w:rsidR="007A0DDD" w:rsidRPr="00063AEE">
        <w:rPr>
          <w:rFonts w:ascii="Times New Roman" w:hAnsi="Times New Roman" w:cs="Times New Roman"/>
          <w:color w:val="000000" w:themeColor="text1"/>
          <w:sz w:val="24"/>
          <w:szCs w:val="24"/>
        </w:rPr>
        <w:t xml:space="preserve">The goal of this project is to increase rice production in the long run by allowing better access to information about the actual growth status of rice crops and the forecasted yields; thus, leading to better land resources management by farmers. </w:t>
      </w:r>
      <w:r w:rsidRPr="00063AEE">
        <w:rPr>
          <w:rFonts w:ascii="Times New Roman" w:eastAsia="Times New Roman" w:hAnsi="Times New Roman" w:cs="Times New Roman"/>
          <w:color w:val="000000" w:themeColor="text1"/>
          <w:sz w:val="24"/>
          <w:szCs w:val="24"/>
          <w:lang w:eastAsia="id-ID"/>
        </w:rPr>
        <w:t>In line with this programme Directorate General  of Infrastru</w:t>
      </w:r>
      <w:r w:rsidR="007A0DDD" w:rsidRPr="00063AEE">
        <w:rPr>
          <w:rFonts w:ascii="Times New Roman" w:eastAsia="Times New Roman" w:hAnsi="Times New Roman" w:cs="Times New Roman"/>
          <w:color w:val="000000" w:themeColor="text1"/>
          <w:sz w:val="24"/>
          <w:szCs w:val="24"/>
          <w:lang w:eastAsia="id-ID"/>
        </w:rPr>
        <w:t>c</w:t>
      </w:r>
      <w:r w:rsidRPr="00063AEE">
        <w:rPr>
          <w:rFonts w:ascii="Times New Roman" w:eastAsia="Times New Roman" w:hAnsi="Times New Roman" w:cs="Times New Roman"/>
          <w:color w:val="000000" w:themeColor="text1"/>
          <w:sz w:val="24"/>
          <w:szCs w:val="24"/>
          <w:lang w:eastAsia="id-ID"/>
        </w:rPr>
        <w:t xml:space="preserve">ture Ministry of Agriculture as a leading sector </w:t>
      </w:r>
      <w:r w:rsidR="00AD3330">
        <w:rPr>
          <w:rFonts w:ascii="Times New Roman" w:eastAsia="Times New Roman" w:hAnsi="Times New Roman" w:cs="Times New Roman"/>
          <w:color w:val="000000" w:themeColor="text1"/>
          <w:sz w:val="24"/>
          <w:szCs w:val="24"/>
          <w:lang w:eastAsia="id-ID"/>
        </w:rPr>
        <w:t>on</w:t>
      </w:r>
      <w:r w:rsidRPr="00063AEE">
        <w:rPr>
          <w:rFonts w:ascii="Times New Roman" w:eastAsia="Times New Roman" w:hAnsi="Times New Roman" w:cs="Times New Roman"/>
          <w:color w:val="000000" w:themeColor="text1"/>
          <w:sz w:val="24"/>
          <w:szCs w:val="24"/>
          <w:lang w:eastAsia="id-ID"/>
        </w:rPr>
        <w:t xml:space="preserve"> run</w:t>
      </w:r>
      <w:r w:rsidR="00AD3330">
        <w:rPr>
          <w:rFonts w:ascii="Times New Roman" w:eastAsia="Times New Roman" w:hAnsi="Times New Roman" w:cs="Times New Roman"/>
          <w:color w:val="000000" w:themeColor="text1"/>
          <w:sz w:val="24"/>
          <w:szCs w:val="24"/>
          <w:lang w:eastAsia="id-ID"/>
        </w:rPr>
        <w:t>ning</w:t>
      </w:r>
      <w:r w:rsidRPr="00063AEE">
        <w:rPr>
          <w:rFonts w:ascii="Times New Roman" w:eastAsia="Times New Roman" w:hAnsi="Times New Roman" w:cs="Times New Roman"/>
          <w:color w:val="000000" w:themeColor="text1"/>
          <w:sz w:val="24"/>
          <w:szCs w:val="24"/>
          <w:lang w:eastAsia="id-ID"/>
        </w:rPr>
        <w:t xml:space="preserve"> “Good management of rice cultivation”, (including support </w:t>
      </w:r>
      <w:r w:rsidR="0074180A">
        <w:rPr>
          <w:rFonts w:ascii="Times New Roman" w:eastAsia="Times New Roman" w:hAnsi="Times New Roman" w:cs="Times New Roman"/>
          <w:color w:val="000000" w:themeColor="text1"/>
          <w:sz w:val="24"/>
          <w:szCs w:val="24"/>
          <w:lang w:eastAsia="id-ID"/>
        </w:rPr>
        <w:t xml:space="preserve">of </w:t>
      </w:r>
      <w:r w:rsidRPr="00063AEE">
        <w:rPr>
          <w:rFonts w:ascii="Times New Roman" w:eastAsia="Times New Roman" w:hAnsi="Times New Roman" w:cs="Times New Roman"/>
          <w:color w:val="000000" w:themeColor="text1"/>
          <w:sz w:val="24"/>
          <w:szCs w:val="24"/>
          <w:lang w:eastAsia="id-ID"/>
        </w:rPr>
        <w:t>the availability of input production) and rice crops insurance arrangement.</w:t>
      </w:r>
      <w:r w:rsidR="007A0DDD" w:rsidRPr="00063AEE">
        <w:rPr>
          <w:rFonts w:ascii="Times New Roman" w:eastAsia="Times New Roman" w:hAnsi="Times New Roman" w:cs="Times New Roman"/>
          <w:color w:val="000000" w:themeColor="text1"/>
          <w:sz w:val="24"/>
          <w:szCs w:val="24"/>
          <w:lang w:eastAsia="id-ID"/>
        </w:rPr>
        <w:t xml:space="preserve"> </w:t>
      </w:r>
      <w:r w:rsidRPr="00063AEE">
        <w:rPr>
          <w:rFonts w:ascii="Times New Roman" w:eastAsia="Times New Roman" w:hAnsi="Times New Roman" w:cs="Times New Roman"/>
          <w:color w:val="000000" w:themeColor="text1"/>
          <w:sz w:val="24"/>
          <w:szCs w:val="24"/>
          <w:lang w:eastAsia="id-ID"/>
        </w:rPr>
        <w:t xml:space="preserve">Good management of rice cultivation will be able to save the cost of </w:t>
      </w:r>
      <w:r w:rsidR="0074180A" w:rsidRPr="00063AEE">
        <w:rPr>
          <w:rFonts w:ascii="Times New Roman" w:eastAsia="Times New Roman" w:hAnsi="Times New Roman" w:cs="Times New Roman"/>
          <w:color w:val="000000" w:themeColor="text1"/>
          <w:sz w:val="24"/>
          <w:szCs w:val="24"/>
          <w:lang w:eastAsia="id-ID"/>
        </w:rPr>
        <w:t xml:space="preserve">rice </w:t>
      </w:r>
      <w:r w:rsidRPr="00063AEE">
        <w:rPr>
          <w:rFonts w:ascii="Times New Roman" w:eastAsia="Times New Roman" w:hAnsi="Times New Roman" w:cs="Times New Roman"/>
          <w:color w:val="000000" w:themeColor="text1"/>
          <w:sz w:val="24"/>
          <w:szCs w:val="24"/>
          <w:lang w:eastAsia="id-ID"/>
        </w:rPr>
        <w:t xml:space="preserve">production, so it can indirectly increase the market value of rice. Production cost savings can be obtained primarily from the reduction </w:t>
      </w:r>
      <w:r w:rsidR="0072416D">
        <w:rPr>
          <w:rFonts w:ascii="Times New Roman" w:eastAsia="Times New Roman" w:hAnsi="Times New Roman" w:cs="Times New Roman"/>
          <w:color w:val="000000" w:themeColor="text1"/>
          <w:sz w:val="24"/>
          <w:szCs w:val="24"/>
          <w:lang w:eastAsia="id-ID"/>
        </w:rPr>
        <w:t>of</w:t>
      </w:r>
      <w:r w:rsidRPr="00063AEE">
        <w:rPr>
          <w:rFonts w:ascii="Times New Roman" w:eastAsia="Times New Roman" w:hAnsi="Times New Roman" w:cs="Times New Roman"/>
          <w:color w:val="000000" w:themeColor="text1"/>
          <w:sz w:val="24"/>
          <w:szCs w:val="24"/>
          <w:lang w:eastAsia="id-ID"/>
        </w:rPr>
        <w:t xml:space="preserve"> the use of seed and fertilizer through intensive cultivation. In addition to reducing the </w:t>
      </w:r>
      <w:r w:rsidR="0074180A" w:rsidRPr="00063AEE">
        <w:rPr>
          <w:rFonts w:ascii="Times New Roman" w:eastAsia="Times New Roman" w:hAnsi="Times New Roman" w:cs="Times New Roman"/>
          <w:color w:val="000000" w:themeColor="text1"/>
          <w:sz w:val="24"/>
          <w:szCs w:val="24"/>
          <w:lang w:eastAsia="id-ID"/>
        </w:rPr>
        <w:t xml:space="preserve">production </w:t>
      </w:r>
      <w:r w:rsidR="009774BE">
        <w:rPr>
          <w:rFonts w:ascii="Times New Roman" w:eastAsia="Times New Roman" w:hAnsi="Times New Roman" w:cs="Times New Roman"/>
          <w:color w:val="000000" w:themeColor="text1"/>
          <w:sz w:val="24"/>
          <w:szCs w:val="24"/>
          <w:lang w:eastAsia="id-ID"/>
        </w:rPr>
        <w:t>cost</w:t>
      </w:r>
      <w:r w:rsidRPr="00063AEE">
        <w:rPr>
          <w:rFonts w:ascii="Times New Roman" w:eastAsia="Times New Roman" w:hAnsi="Times New Roman" w:cs="Times New Roman"/>
          <w:color w:val="000000" w:themeColor="text1"/>
          <w:sz w:val="24"/>
          <w:szCs w:val="24"/>
          <w:lang w:eastAsia="id-ID"/>
        </w:rPr>
        <w:t xml:space="preserve">, at the same time this pattern can also increase </w:t>
      </w:r>
      <w:r w:rsidR="0074180A">
        <w:rPr>
          <w:rFonts w:ascii="Times New Roman" w:eastAsia="Times New Roman" w:hAnsi="Times New Roman" w:cs="Times New Roman"/>
          <w:color w:val="000000" w:themeColor="text1"/>
          <w:sz w:val="24"/>
          <w:szCs w:val="24"/>
          <w:lang w:eastAsia="id-ID"/>
        </w:rPr>
        <w:t xml:space="preserve">the </w:t>
      </w:r>
      <w:r w:rsidRPr="00063AEE">
        <w:rPr>
          <w:rFonts w:ascii="Times New Roman" w:eastAsia="Times New Roman" w:hAnsi="Times New Roman" w:cs="Times New Roman"/>
          <w:color w:val="000000" w:themeColor="text1"/>
          <w:sz w:val="24"/>
          <w:szCs w:val="24"/>
          <w:lang w:eastAsia="id-ID"/>
        </w:rPr>
        <w:t xml:space="preserve">productivity so that ultimately </w:t>
      </w:r>
      <w:r w:rsidR="0074180A">
        <w:rPr>
          <w:rFonts w:ascii="Times New Roman" w:eastAsia="Times New Roman" w:hAnsi="Times New Roman" w:cs="Times New Roman"/>
          <w:color w:val="000000" w:themeColor="text1"/>
          <w:sz w:val="24"/>
          <w:szCs w:val="24"/>
          <w:lang w:eastAsia="id-ID"/>
        </w:rPr>
        <w:t xml:space="preserve">it </w:t>
      </w:r>
      <w:r w:rsidRPr="00063AEE">
        <w:rPr>
          <w:rFonts w:ascii="Times New Roman" w:eastAsia="Times New Roman" w:hAnsi="Times New Roman" w:cs="Times New Roman"/>
          <w:color w:val="000000" w:themeColor="text1"/>
          <w:sz w:val="24"/>
          <w:szCs w:val="24"/>
          <w:lang w:eastAsia="id-ID"/>
        </w:rPr>
        <w:t xml:space="preserve">can improve the welfare of farmers. Efficient use of irrigation water (up to 40%) can be used for the expansion of planting area, saving subsidized chemical fertilizers and pesticides. Thus, good management </w:t>
      </w:r>
      <w:r w:rsidR="0072416D">
        <w:rPr>
          <w:rFonts w:ascii="Times New Roman" w:eastAsia="Times New Roman" w:hAnsi="Times New Roman" w:cs="Times New Roman"/>
          <w:color w:val="000000" w:themeColor="text1"/>
          <w:sz w:val="24"/>
          <w:szCs w:val="24"/>
          <w:lang w:eastAsia="id-ID"/>
        </w:rPr>
        <w:t xml:space="preserve">of </w:t>
      </w:r>
      <w:r w:rsidRPr="00063AEE">
        <w:rPr>
          <w:rFonts w:ascii="Times New Roman" w:eastAsia="Times New Roman" w:hAnsi="Times New Roman" w:cs="Times New Roman"/>
          <w:color w:val="000000" w:themeColor="text1"/>
          <w:sz w:val="24"/>
          <w:szCs w:val="24"/>
          <w:lang w:eastAsia="id-ID"/>
        </w:rPr>
        <w:t xml:space="preserve">rice cultivation model has the advantage on reducing the negative environment impact, efficient use of irrigation water, saving seeds."Remote sensing based Information for rice crop monitoring", including the following activities: (1) how to monitor the growth of rice crops using "satellite remote sensing" and how </w:t>
      </w:r>
      <w:r w:rsidR="00B13786">
        <w:rPr>
          <w:rFonts w:ascii="Times New Roman" w:eastAsia="Times New Roman" w:hAnsi="Times New Roman" w:cs="Times New Roman"/>
          <w:color w:val="000000" w:themeColor="text1"/>
          <w:sz w:val="24"/>
          <w:szCs w:val="24"/>
          <w:lang w:eastAsia="id-ID"/>
        </w:rPr>
        <w:t xml:space="preserve">is </w:t>
      </w:r>
      <w:r w:rsidRPr="00063AEE">
        <w:rPr>
          <w:rFonts w:ascii="Times New Roman" w:eastAsia="Times New Roman" w:hAnsi="Times New Roman" w:cs="Times New Roman"/>
          <w:color w:val="000000" w:themeColor="text1"/>
          <w:sz w:val="24"/>
          <w:szCs w:val="24"/>
          <w:lang w:eastAsia="id-ID"/>
        </w:rPr>
        <w:t>the precision level on monitoring? (2) What parameters of rice crop growth are identifiable by remote sensing data analysis to find out spatial information on existing rice crops planting areas, and existing rice crop ready to be harvested (3) How to validat</w:t>
      </w:r>
      <w:r w:rsidR="00B13786">
        <w:rPr>
          <w:rFonts w:ascii="Times New Roman" w:eastAsia="Times New Roman" w:hAnsi="Times New Roman" w:cs="Times New Roman"/>
          <w:color w:val="000000" w:themeColor="text1"/>
          <w:sz w:val="24"/>
          <w:szCs w:val="24"/>
          <w:lang w:eastAsia="id-ID"/>
        </w:rPr>
        <w:t>e</w:t>
      </w:r>
      <w:r w:rsidRPr="00063AEE">
        <w:rPr>
          <w:rFonts w:ascii="Times New Roman" w:eastAsia="Times New Roman" w:hAnsi="Times New Roman" w:cs="Times New Roman"/>
          <w:color w:val="000000" w:themeColor="text1"/>
          <w:sz w:val="24"/>
          <w:szCs w:val="24"/>
          <w:lang w:eastAsia="id-ID"/>
        </w:rPr>
        <w:t xml:space="preserve"> the ground truth? (4) Developing rice yield estimation model for rice crops to be harvested within a planting season. Furthermore ”nearly real time” on remote sensing based rice  monitoring system could be used as an early warning system  to detect  indicating areas </w:t>
      </w:r>
      <w:r w:rsidR="00C1368C" w:rsidRPr="00063AEE">
        <w:rPr>
          <w:rFonts w:ascii="Times New Roman" w:eastAsia="Times New Roman" w:hAnsi="Times New Roman" w:cs="Times New Roman"/>
          <w:color w:val="000000" w:themeColor="text1"/>
          <w:sz w:val="24"/>
          <w:szCs w:val="24"/>
          <w:lang w:eastAsia="id-ID"/>
        </w:rPr>
        <w:t>attack</w:t>
      </w:r>
      <w:r w:rsidR="00C1368C">
        <w:rPr>
          <w:rFonts w:ascii="Times New Roman" w:eastAsia="Times New Roman" w:hAnsi="Times New Roman" w:cs="Times New Roman"/>
          <w:color w:val="000000" w:themeColor="text1"/>
          <w:sz w:val="24"/>
          <w:szCs w:val="24"/>
          <w:lang w:eastAsia="id-ID"/>
        </w:rPr>
        <w:t>ed</w:t>
      </w:r>
      <w:r w:rsidR="00C1368C" w:rsidRPr="00063AEE">
        <w:rPr>
          <w:rFonts w:ascii="Times New Roman" w:eastAsia="Times New Roman" w:hAnsi="Times New Roman" w:cs="Times New Roman"/>
          <w:color w:val="000000" w:themeColor="text1"/>
          <w:sz w:val="24"/>
          <w:szCs w:val="24"/>
          <w:lang w:eastAsia="id-ID"/>
        </w:rPr>
        <w:t xml:space="preserve"> </w:t>
      </w:r>
      <w:r w:rsidRPr="00063AEE">
        <w:rPr>
          <w:rFonts w:ascii="Times New Roman" w:eastAsia="Times New Roman" w:hAnsi="Times New Roman" w:cs="Times New Roman"/>
          <w:color w:val="000000" w:themeColor="text1"/>
          <w:sz w:val="24"/>
          <w:szCs w:val="24"/>
          <w:lang w:eastAsia="id-ID"/>
        </w:rPr>
        <w:t>by pest/desease, flood and drought phenomena.</w:t>
      </w:r>
      <w:r w:rsidRPr="00063AEE">
        <w:rPr>
          <w:rFonts w:ascii="Times New Roman" w:hAnsi="Times New Roman" w:cs="Times New Roman"/>
          <w:color w:val="000000" w:themeColor="text1"/>
          <w:sz w:val="24"/>
          <w:szCs w:val="24"/>
        </w:rPr>
        <w:t xml:space="preserve"> L</w:t>
      </w:r>
      <w:r w:rsidRPr="00063AEE">
        <w:rPr>
          <w:rFonts w:ascii="Times New Roman" w:eastAsia="Times New Roman" w:hAnsi="Times New Roman" w:cs="Times New Roman"/>
          <w:color w:val="000000" w:themeColor="text1"/>
          <w:sz w:val="24"/>
          <w:szCs w:val="24"/>
          <w:lang w:eastAsia="id-ID"/>
        </w:rPr>
        <w:t>ikewise, the information generated from remote sensing technology will be used for crop insurance. Therefore, farming rice crops insurance are given to farmers who are willing to follow “good management of rice cultivation</w:t>
      </w:r>
      <w:r w:rsidR="00C1368C">
        <w:rPr>
          <w:rFonts w:ascii="Times New Roman" w:eastAsia="Times New Roman" w:hAnsi="Times New Roman" w:cs="Times New Roman"/>
          <w:color w:val="000000" w:themeColor="text1"/>
          <w:sz w:val="24"/>
          <w:szCs w:val="24"/>
          <w:lang w:eastAsia="id-ID"/>
        </w:rPr>
        <w:t>”</w:t>
      </w:r>
      <w:r w:rsidRPr="00063AEE">
        <w:rPr>
          <w:rFonts w:ascii="Times New Roman" w:eastAsia="Times New Roman" w:hAnsi="Times New Roman" w:cs="Times New Roman"/>
          <w:color w:val="000000" w:themeColor="text1"/>
          <w:sz w:val="24"/>
          <w:szCs w:val="24"/>
          <w:lang w:eastAsia="id-ID"/>
        </w:rPr>
        <w:t xml:space="preserve">. </w:t>
      </w:r>
      <w:r w:rsidRPr="00063AEE">
        <w:rPr>
          <w:rFonts w:ascii="Times New Roman" w:hAnsi="Times New Roman" w:cs="Times New Roman"/>
          <w:color w:val="000000" w:themeColor="text1"/>
          <w:sz w:val="24"/>
          <w:szCs w:val="24"/>
        </w:rPr>
        <w:t xml:space="preserve">Rice crop insurance policy covers  physical damage and/ or loss of the insured rice crop </w:t>
      </w:r>
      <w:r w:rsidR="00AD3330">
        <w:rPr>
          <w:rFonts w:ascii="Times New Roman" w:hAnsi="Times New Roman" w:cs="Times New Roman"/>
          <w:color w:val="000000" w:themeColor="text1"/>
          <w:sz w:val="24"/>
          <w:szCs w:val="24"/>
        </w:rPr>
        <w:t>farming</w:t>
      </w:r>
      <w:r w:rsidRPr="00063AEE">
        <w:rPr>
          <w:rFonts w:ascii="Times New Roman" w:hAnsi="Times New Roman" w:cs="Times New Roman"/>
          <w:color w:val="000000" w:themeColor="text1"/>
          <w:sz w:val="24"/>
          <w:szCs w:val="24"/>
        </w:rPr>
        <w:t xml:space="preserve"> directly caused by flood, drought, plant pest and crop disease</w:t>
      </w:r>
      <w:r w:rsidR="00C1368C">
        <w:rPr>
          <w:rFonts w:ascii="Times New Roman" w:hAnsi="Times New Roman" w:cs="Times New Roman"/>
          <w:color w:val="000000" w:themeColor="text1"/>
          <w:sz w:val="24"/>
          <w:szCs w:val="24"/>
        </w:rPr>
        <w:t>.</w:t>
      </w:r>
      <w:r w:rsidR="00063AEE">
        <w:rPr>
          <w:rFonts w:ascii="Times New Roman" w:hAnsi="Times New Roman" w:cs="Times New Roman"/>
          <w:color w:val="000000" w:themeColor="text1"/>
          <w:sz w:val="24"/>
          <w:szCs w:val="24"/>
        </w:rPr>
        <w:t xml:space="preserve"> </w:t>
      </w:r>
      <w:r w:rsidR="003A5EDA" w:rsidRPr="00063AEE">
        <w:rPr>
          <w:rFonts w:ascii="Times New Roman" w:eastAsia="Times New Roman" w:hAnsi="Times New Roman" w:cs="Times New Roman"/>
          <w:color w:val="000000" w:themeColor="text1"/>
          <w:sz w:val="24"/>
          <w:szCs w:val="24"/>
          <w:lang w:eastAsia="id-ID"/>
        </w:rPr>
        <w:t>First Trial rice crops farming insurance during planting season of October 2012 to March 2013  cover</w:t>
      </w:r>
      <w:r w:rsidR="00C1368C">
        <w:rPr>
          <w:rFonts w:ascii="Times New Roman" w:eastAsia="Times New Roman" w:hAnsi="Times New Roman" w:cs="Times New Roman"/>
          <w:color w:val="000000" w:themeColor="text1"/>
          <w:sz w:val="24"/>
          <w:szCs w:val="24"/>
          <w:lang w:eastAsia="id-ID"/>
        </w:rPr>
        <w:t>ed</w:t>
      </w:r>
      <w:r w:rsidR="003A5EDA" w:rsidRPr="00063AEE">
        <w:rPr>
          <w:rFonts w:ascii="Times New Roman" w:eastAsia="Times New Roman" w:hAnsi="Times New Roman" w:cs="Times New Roman"/>
          <w:color w:val="000000" w:themeColor="text1"/>
          <w:sz w:val="24"/>
          <w:szCs w:val="24"/>
          <w:lang w:eastAsia="id-ID"/>
        </w:rPr>
        <w:t xml:space="preserve"> 623.12 ha of irrigated rice crop conducted at Banyuasin distirct South Sumatra and Gresik district East Java. This rice crop insurance</w:t>
      </w:r>
      <w:r w:rsidR="00C1368C">
        <w:rPr>
          <w:rFonts w:ascii="Times New Roman" w:eastAsia="Times New Roman" w:hAnsi="Times New Roman" w:cs="Times New Roman"/>
          <w:color w:val="000000" w:themeColor="text1"/>
          <w:sz w:val="24"/>
          <w:szCs w:val="24"/>
          <w:lang w:eastAsia="id-ID"/>
        </w:rPr>
        <w:t xml:space="preserve"> was implemented </w:t>
      </w:r>
      <w:r w:rsidR="003A5EDA" w:rsidRPr="00063AEE">
        <w:rPr>
          <w:rFonts w:ascii="Times New Roman" w:eastAsia="Times New Roman" w:hAnsi="Times New Roman" w:cs="Times New Roman"/>
          <w:color w:val="000000" w:themeColor="text1"/>
          <w:sz w:val="24"/>
          <w:szCs w:val="24"/>
          <w:lang w:eastAsia="id-ID"/>
        </w:rPr>
        <w:t>in cooperation with the Indonesian Fertilizer Holding Company and  PT Asuransi Jasindo.</w:t>
      </w:r>
    </w:p>
    <w:sectPr w:rsidR="00063AEE" w:rsidSect="00193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26"/>
    <w:rsid w:val="00063AEE"/>
    <w:rsid w:val="001939B6"/>
    <w:rsid w:val="00214D26"/>
    <w:rsid w:val="002A4430"/>
    <w:rsid w:val="003160B4"/>
    <w:rsid w:val="00332819"/>
    <w:rsid w:val="003A5EDA"/>
    <w:rsid w:val="006263AD"/>
    <w:rsid w:val="006D1BD7"/>
    <w:rsid w:val="0072416D"/>
    <w:rsid w:val="0074180A"/>
    <w:rsid w:val="00754987"/>
    <w:rsid w:val="007A0DDD"/>
    <w:rsid w:val="009774BE"/>
    <w:rsid w:val="00AD3330"/>
    <w:rsid w:val="00B13786"/>
    <w:rsid w:val="00C1368C"/>
    <w:rsid w:val="00E477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720" w:hanging="5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D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720" w:hanging="5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hyunto20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dadan</cp:lastModifiedBy>
  <cp:revision>2</cp:revision>
  <dcterms:created xsi:type="dcterms:W3CDTF">2013-08-28T03:36:00Z</dcterms:created>
  <dcterms:modified xsi:type="dcterms:W3CDTF">2013-08-28T03:36:00Z</dcterms:modified>
</cp:coreProperties>
</file>